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78" w:rsidRDefault="007A6287">
      <w:r>
        <w:t>27</w:t>
      </w:r>
      <w:r w:rsidR="00F80DB4">
        <w:t>918RV</w:t>
      </w:r>
    </w:p>
    <w:p w:rsidR="00F80DB4" w:rsidRDefault="001B7593">
      <w:r>
        <w:t>(A motivo del proyecto “Aula Segura”)</w:t>
      </w:r>
    </w:p>
    <w:p w:rsidR="00F80DB4" w:rsidRDefault="00F80DB4">
      <w:pPr>
        <w:rPr>
          <w:b/>
          <w:sz w:val="28"/>
        </w:rPr>
      </w:pPr>
      <w:r w:rsidRPr="00F80DB4">
        <w:rPr>
          <w:b/>
          <w:sz w:val="28"/>
        </w:rPr>
        <w:t>No expulsar, no golpear, no discriminar, no estigmatizar</w:t>
      </w:r>
    </w:p>
    <w:p w:rsidR="00764658" w:rsidRDefault="00764658">
      <w:pPr>
        <w:rPr>
          <w:b/>
          <w:sz w:val="28"/>
        </w:rPr>
      </w:pPr>
    </w:p>
    <w:p w:rsidR="00764658" w:rsidRPr="005F7E03" w:rsidRDefault="008C169B">
      <w:pPr>
        <w:rPr>
          <w:sz w:val="28"/>
        </w:rPr>
      </w:pPr>
      <w:r>
        <w:rPr>
          <w:sz w:val="28"/>
        </w:rPr>
        <w:t>Señor Alcalde, con</w:t>
      </w:r>
      <w:r w:rsidR="00764658" w:rsidRPr="005F7E03">
        <w:rPr>
          <w:sz w:val="28"/>
        </w:rPr>
        <w:t xml:space="preserve"> </w:t>
      </w:r>
      <w:r w:rsidR="00A51638">
        <w:rPr>
          <w:sz w:val="28"/>
        </w:rPr>
        <w:t xml:space="preserve">todo </w:t>
      </w:r>
      <w:r w:rsidR="00764658" w:rsidRPr="005F7E03">
        <w:rPr>
          <w:sz w:val="28"/>
        </w:rPr>
        <w:t>respeto</w:t>
      </w:r>
      <w:r>
        <w:rPr>
          <w:sz w:val="28"/>
        </w:rPr>
        <w:t xml:space="preserve"> afirma</w:t>
      </w:r>
      <w:r w:rsidR="00A51638">
        <w:rPr>
          <w:sz w:val="28"/>
        </w:rPr>
        <w:t xml:space="preserve">mos </w:t>
      </w:r>
      <w:r w:rsidR="00764658" w:rsidRPr="005F7E03">
        <w:rPr>
          <w:sz w:val="28"/>
        </w:rPr>
        <w:t xml:space="preserve">que la educación </w:t>
      </w:r>
      <w:proofErr w:type="gramStart"/>
      <w:r w:rsidR="00764658" w:rsidRPr="005F7E03">
        <w:rPr>
          <w:sz w:val="28"/>
        </w:rPr>
        <w:t>pública</w:t>
      </w:r>
      <w:r w:rsidR="00631446">
        <w:rPr>
          <w:sz w:val="28"/>
        </w:rPr>
        <w:t xml:space="preserve"> </w:t>
      </w:r>
      <w:r w:rsidR="00764658" w:rsidRPr="005F7E03">
        <w:rPr>
          <w:sz w:val="28"/>
        </w:rPr>
        <w:t xml:space="preserve"> </w:t>
      </w:r>
      <w:r w:rsidR="00395D57">
        <w:rPr>
          <w:sz w:val="28"/>
        </w:rPr>
        <w:t>debe</w:t>
      </w:r>
      <w:proofErr w:type="gramEnd"/>
      <w:r w:rsidR="00395D57">
        <w:rPr>
          <w:sz w:val="28"/>
        </w:rPr>
        <w:t xml:space="preserve"> </w:t>
      </w:r>
      <w:r w:rsidR="00764658" w:rsidRPr="005F7E03">
        <w:rPr>
          <w:sz w:val="28"/>
        </w:rPr>
        <w:t xml:space="preserve">regirse por un código </w:t>
      </w:r>
      <w:r w:rsidR="00D37712">
        <w:rPr>
          <w:sz w:val="28"/>
        </w:rPr>
        <w:t>p</w:t>
      </w:r>
      <w:r w:rsidR="00764658" w:rsidRPr="005F7E03">
        <w:rPr>
          <w:sz w:val="28"/>
        </w:rPr>
        <w:t>edagógico de respeto irrestricto a</w:t>
      </w:r>
      <w:r w:rsidR="003C393E" w:rsidRPr="005F7E03">
        <w:rPr>
          <w:sz w:val="28"/>
        </w:rPr>
        <w:t xml:space="preserve"> los derechos de </w:t>
      </w:r>
      <w:r>
        <w:rPr>
          <w:sz w:val="28"/>
        </w:rPr>
        <w:t xml:space="preserve">los y las estudiantes. </w:t>
      </w:r>
      <w:r w:rsidR="00631446">
        <w:rPr>
          <w:sz w:val="28"/>
        </w:rPr>
        <w:t xml:space="preserve">Entre los compromisos éticos </w:t>
      </w:r>
      <w:r w:rsidR="00764658" w:rsidRPr="005F7E03">
        <w:rPr>
          <w:sz w:val="28"/>
        </w:rPr>
        <w:t>mínim</w:t>
      </w:r>
      <w:r w:rsidR="00631446">
        <w:rPr>
          <w:sz w:val="28"/>
        </w:rPr>
        <w:t>os de la profesión docente está el respecto del derecho del est</w:t>
      </w:r>
      <w:r w:rsidR="00764658" w:rsidRPr="005F7E03">
        <w:rPr>
          <w:sz w:val="28"/>
        </w:rPr>
        <w:t xml:space="preserve">udiante </w:t>
      </w:r>
      <w:r w:rsidR="00631446">
        <w:rPr>
          <w:sz w:val="28"/>
        </w:rPr>
        <w:t xml:space="preserve">a </w:t>
      </w:r>
      <w:r w:rsidR="00764658" w:rsidRPr="005F7E03">
        <w:rPr>
          <w:sz w:val="28"/>
        </w:rPr>
        <w:t xml:space="preserve">no </w:t>
      </w:r>
      <w:r w:rsidR="00631446">
        <w:rPr>
          <w:sz w:val="28"/>
        </w:rPr>
        <w:t>s</w:t>
      </w:r>
      <w:r w:rsidR="00764658" w:rsidRPr="005F7E03">
        <w:rPr>
          <w:sz w:val="28"/>
        </w:rPr>
        <w:t xml:space="preserve">er </w:t>
      </w:r>
      <w:r>
        <w:rPr>
          <w:sz w:val="28"/>
        </w:rPr>
        <w:t xml:space="preserve">expulsado, no </w:t>
      </w:r>
      <w:r w:rsidR="00631446">
        <w:rPr>
          <w:sz w:val="28"/>
        </w:rPr>
        <w:t>ser</w:t>
      </w:r>
      <w:r>
        <w:rPr>
          <w:sz w:val="28"/>
        </w:rPr>
        <w:t xml:space="preserve"> golpeado</w:t>
      </w:r>
      <w:r w:rsidR="00631446">
        <w:rPr>
          <w:sz w:val="28"/>
        </w:rPr>
        <w:t xml:space="preserve">, no ser </w:t>
      </w:r>
      <w:r w:rsidR="00764658" w:rsidRPr="005F7E03">
        <w:rPr>
          <w:sz w:val="28"/>
        </w:rPr>
        <w:t>discriminado</w:t>
      </w:r>
      <w:r w:rsidR="005746D0">
        <w:rPr>
          <w:sz w:val="28"/>
        </w:rPr>
        <w:t xml:space="preserve"> cualquiera sea </w:t>
      </w:r>
      <w:r w:rsidR="00007018">
        <w:rPr>
          <w:sz w:val="28"/>
        </w:rPr>
        <w:t xml:space="preserve">su comportamiento o contexto </w:t>
      </w:r>
      <w:r w:rsidR="003C393E" w:rsidRPr="005F7E03">
        <w:rPr>
          <w:sz w:val="28"/>
        </w:rPr>
        <w:t xml:space="preserve"> </w:t>
      </w:r>
    </w:p>
    <w:p w:rsidR="003C393E" w:rsidRPr="005F7E03" w:rsidRDefault="0099466B">
      <w:pPr>
        <w:rPr>
          <w:sz w:val="28"/>
        </w:rPr>
      </w:pPr>
      <w:r>
        <w:rPr>
          <w:sz w:val="28"/>
        </w:rPr>
        <w:t>“</w:t>
      </w:r>
      <w:r w:rsidR="008C169B">
        <w:rPr>
          <w:sz w:val="28"/>
        </w:rPr>
        <w:t>N</w:t>
      </w:r>
      <w:r w:rsidR="003C393E" w:rsidRPr="005F7E03">
        <w:rPr>
          <w:sz w:val="28"/>
        </w:rPr>
        <w:t>o debe ser expulsado</w:t>
      </w:r>
      <w:r>
        <w:rPr>
          <w:sz w:val="28"/>
        </w:rPr>
        <w:t>”</w:t>
      </w:r>
      <w:r w:rsidR="003C393E" w:rsidRPr="005F7E03">
        <w:rPr>
          <w:sz w:val="28"/>
        </w:rPr>
        <w:t>, sin importar la g</w:t>
      </w:r>
      <w:r w:rsidR="008C169B">
        <w:rPr>
          <w:sz w:val="28"/>
        </w:rPr>
        <w:t xml:space="preserve">ravedad de la trasgresión o de </w:t>
      </w:r>
      <w:r w:rsidR="003C393E" w:rsidRPr="005F7E03">
        <w:rPr>
          <w:sz w:val="28"/>
        </w:rPr>
        <w:t>violencia</w:t>
      </w:r>
      <w:r w:rsidR="008C169B">
        <w:rPr>
          <w:sz w:val="28"/>
        </w:rPr>
        <w:t>,</w:t>
      </w:r>
      <w:r w:rsidR="003C393E" w:rsidRPr="005F7E03">
        <w:rPr>
          <w:sz w:val="28"/>
        </w:rPr>
        <w:t xml:space="preserve"> </w:t>
      </w:r>
      <w:r w:rsidR="008C169B">
        <w:rPr>
          <w:sz w:val="28"/>
        </w:rPr>
        <w:t>dado que el Estado tiene por</w:t>
      </w:r>
      <w:r w:rsidR="003C393E" w:rsidRPr="005F7E03">
        <w:rPr>
          <w:sz w:val="28"/>
        </w:rPr>
        <w:t xml:space="preserve"> misión </w:t>
      </w:r>
      <w:r w:rsidR="008C169B">
        <w:rPr>
          <w:sz w:val="28"/>
        </w:rPr>
        <w:t xml:space="preserve">educar a niños/as y jóvenes </w:t>
      </w:r>
      <w:r w:rsidR="003C393E" w:rsidRPr="005F7E03">
        <w:rPr>
          <w:sz w:val="28"/>
        </w:rPr>
        <w:t>para que se formen como ciudadanos pacíficos y conscientes de formar parte de una sociedad democrática.</w:t>
      </w:r>
      <w:r w:rsidR="008C169B">
        <w:rPr>
          <w:sz w:val="28"/>
        </w:rPr>
        <w:t xml:space="preserve"> La norma de</w:t>
      </w:r>
      <w:r w:rsidR="00996B4C" w:rsidRPr="005F7E03">
        <w:rPr>
          <w:sz w:val="28"/>
        </w:rPr>
        <w:t xml:space="preserve"> expulsión que se trata de aprobar </w:t>
      </w:r>
      <w:r w:rsidR="00B95AE7">
        <w:rPr>
          <w:sz w:val="28"/>
        </w:rPr>
        <w:t xml:space="preserve">en el congreso </w:t>
      </w:r>
      <w:r w:rsidR="00996B4C" w:rsidRPr="005F7E03">
        <w:rPr>
          <w:sz w:val="28"/>
        </w:rPr>
        <w:t xml:space="preserve">viene a contravenir este código pedagógico </w:t>
      </w:r>
      <w:r w:rsidR="00B95AE7">
        <w:rPr>
          <w:sz w:val="28"/>
        </w:rPr>
        <w:t xml:space="preserve">de </w:t>
      </w:r>
      <w:r w:rsidR="00996B4C" w:rsidRPr="005F7E03">
        <w:rPr>
          <w:sz w:val="28"/>
        </w:rPr>
        <w:t>mínimo</w:t>
      </w:r>
      <w:r w:rsidR="00B95AE7">
        <w:rPr>
          <w:sz w:val="28"/>
        </w:rPr>
        <w:t>s éticos profesionales</w:t>
      </w:r>
      <w:r w:rsidR="00996B4C" w:rsidRPr="005F7E03">
        <w:rPr>
          <w:sz w:val="28"/>
        </w:rPr>
        <w:t xml:space="preserve">. </w:t>
      </w:r>
    </w:p>
    <w:p w:rsidR="00996B4C" w:rsidRPr="005F7E03" w:rsidRDefault="00996B4C">
      <w:pPr>
        <w:rPr>
          <w:sz w:val="28"/>
        </w:rPr>
      </w:pPr>
      <w:r w:rsidRPr="005F7E03">
        <w:rPr>
          <w:sz w:val="28"/>
        </w:rPr>
        <w:t xml:space="preserve">La prohibición de expulsión </w:t>
      </w:r>
      <w:r w:rsidR="008C169B">
        <w:rPr>
          <w:sz w:val="28"/>
        </w:rPr>
        <w:t xml:space="preserve">se fundamenta en que dicha medida </w:t>
      </w:r>
      <w:r w:rsidRPr="005F7E03">
        <w:rPr>
          <w:sz w:val="28"/>
        </w:rPr>
        <w:t xml:space="preserve">significa </w:t>
      </w:r>
      <w:r w:rsidR="00B265B9" w:rsidRPr="005F7E03">
        <w:rPr>
          <w:sz w:val="28"/>
        </w:rPr>
        <w:t>una agresión psicológica, una estigmatización de por vida y un abuso de poder por parte de quienes son autoridades y educadores del o los j</w:t>
      </w:r>
      <w:r w:rsidR="00453466">
        <w:rPr>
          <w:sz w:val="28"/>
        </w:rPr>
        <w:t>ó</w:t>
      </w:r>
      <w:r w:rsidR="00B265B9" w:rsidRPr="005F7E03">
        <w:rPr>
          <w:sz w:val="28"/>
        </w:rPr>
        <w:t>venes trasgresores.</w:t>
      </w:r>
      <w:r w:rsidR="008C169B">
        <w:rPr>
          <w:sz w:val="28"/>
        </w:rPr>
        <w:t xml:space="preserve"> Además, que expresa dramáticamente la impotencia y la capacidad de la comunidad educativa para socializar a las generaciones jóvenes en formas de convivencia escolar compatibles con el carácter democrático de la sociedad. </w:t>
      </w:r>
    </w:p>
    <w:p w:rsidR="000A764A" w:rsidRPr="005F7E03" w:rsidRDefault="008C169B">
      <w:pPr>
        <w:rPr>
          <w:sz w:val="28"/>
        </w:rPr>
      </w:pPr>
      <w:r>
        <w:rPr>
          <w:sz w:val="28"/>
        </w:rPr>
        <w:t>¿</w:t>
      </w:r>
      <w:r w:rsidR="000A764A" w:rsidRPr="005F7E03">
        <w:rPr>
          <w:sz w:val="28"/>
        </w:rPr>
        <w:t xml:space="preserve">Qué </w:t>
      </w:r>
      <w:r w:rsidR="00295BF6">
        <w:rPr>
          <w:sz w:val="28"/>
        </w:rPr>
        <w:t xml:space="preserve">se </w:t>
      </w:r>
      <w:r w:rsidR="000A764A" w:rsidRPr="005F7E03">
        <w:rPr>
          <w:sz w:val="28"/>
        </w:rPr>
        <w:t xml:space="preserve">debe </w:t>
      </w:r>
      <w:r w:rsidR="00C546E0">
        <w:rPr>
          <w:sz w:val="28"/>
        </w:rPr>
        <w:t xml:space="preserve">y puede </w:t>
      </w:r>
      <w:r w:rsidR="000A764A" w:rsidRPr="005F7E03">
        <w:rPr>
          <w:sz w:val="28"/>
        </w:rPr>
        <w:t xml:space="preserve">hacer </w:t>
      </w:r>
      <w:r w:rsidR="00295BF6">
        <w:rPr>
          <w:sz w:val="28"/>
        </w:rPr>
        <w:t xml:space="preserve">en </w:t>
      </w:r>
      <w:r w:rsidR="000A764A" w:rsidRPr="005F7E03">
        <w:rPr>
          <w:sz w:val="28"/>
        </w:rPr>
        <w:t>el establecimiento donde se produce</w:t>
      </w:r>
      <w:r w:rsidR="00C546E0">
        <w:rPr>
          <w:sz w:val="28"/>
        </w:rPr>
        <w:t xml:space="preserve">n los </w:t>
      </w:r>
      <w:r w:rsidR="00551A72">
        <w:rPr>
          <w:sz w:val="28"/>
        </w:rPr>
        <w:t xml:space="preserve">hechos </w:t>
      </w:r>
      <w:r w:rsidR="000A764A" w:rsidRPr="005F7E03">
        <w:rPr>
          <w:sz w:val="28"/>
        </w:rPr>
        <w:t xml:space="preserve">de violencia extrema </w:t>
      </w:r>
      <w:r w:rsidR="00551A72">
        <w:rPr>
          <w:sz w:val="28"/>
        </w:rPr>
        <w:t xml:space="preserve">que se dan como fundamento a </w:t>
      </w:r>
      <w:r w:rsidR="000A764A" w:rsidRPr="005F7E03">
        <w:rPr>
          <w:sz w:val="28"/>
        </w:rPr>
        <w:t>la norma en tramitación</w:t>
      </w:r>
      <w:r w:rsidR="00551A72">
        <w:rPr>
          <w:sz w:val="28"/>
        </w:rPr>
        <w:t xml:space="preserve"> denominada “aula segura”</w:t>
      </w:r>
      <w:r w:rsidR="000A764A" w:rsidRPr="005F7E03">
        <w:rPr>
          <w:sz w:val="28"/>
        </w:rPr>
        <w:t xml:space="preserve">? </w:t>
      </w:r>
    </w:p>
    <w:p w:rsidR="000A764A" w:rsidRPr="005F7E03" w:rsidRDefault="00452DD1">
      <w:pPr>
        <w:rPr>
          <w:sz w:val="28"/>
        </w:rPr>
      </w:pPr>
      <w:r>
        <w:rPr>
          <w:sz w:val="28"/>
        </w:rPr>
        <w:t xml:space="preserve">En primer lugar, </w:t>
      </w:r>
      <w:r w:rsidR="00AE48EB" w:rsidRPr="005F7E03">
        <w:rPr>
          <w:sz w:val="28"/>
        </w:rPr>
        <w:t xml:space="preserve">abrir una etapa de </w:t>
      </w:r>
      <w:r>
        <w:rPr>
          <w:sz w:val="28"/>
        </w:rPr>
        <w:t xml:space="preserve">conocimiento y </w:t>
      </w:r>
      <w:r w:rsidR="00551A72">
        <w:rPr>
          <w:sz w:val="28"/>
        </w:rPr>
        <w:t xml:space="preserve">de </w:t>
      </w:r>
      <w:r w:rsidR="00AE48EB" w:rsidRPr="005F7E03">
        <w:rPr>
          <w:sz w:val="28"/>
        </w:rPr>
        <w:t xml:space="preserve">escucha del </w:t>
      </w:r>
      <w:r w:rsidR="000A764A" w:rsidRPr="005F7E03">
        <w:rPr>
          <w:sz w:val="28"/>
        </w:rPr>
        <w:t xml:space="preserve">estudiante </w:t>
      </w:r>
      <w:r>
        <w:rPr>
          <w:sz w:val="28"/>
        </w:rPr>
        <w:t>transgresor para comprender las razones y emociones que fundamentan su actuación</w:t>
      </w:r>
      <w:r w:rsidR="00551A72">
        <w:rPr>
          <w:sz w:val="28"/>
        </w:rPr>
        <w:t xml:space="preserve"> y sobre esta base </w:t>
      </w:r>
      <w:r>
        <w:rPr>
          <w:sz w:val="28"/>
        </w:rPr>
        <w:t xml:space="preserve">identificar </w:t>
      </w:r>
      <w:r w:rsidR="000A764A" w:rsidRPr="005F7E03">
        <w:rPr>
          <w:sz w:val="28"/>
        </w:rPr>
        <w:t xml:space="preserve">las necesidades de aprendizaje que </w:t>
      </w:r>
      <w:r>
        <w:rPr>
          <w:sz w:val="28"/>
        </w:rPr>
        <w:t>él</w:t>
      </w:r>
      <w:r w:rsidR="0097105A">
        <w:rPr>
          <w:sz w:val="28"/>
        </w:rPr>
        <w:t xml:space="preserve"> o ella</w:t>
      </w:r>
      <w:r>
        <w:rPr>
          <w:sz w:val="28"/>
        </w:rPr>
        <w:t xml:space="preserve"> </w:t>
      </w:r>
      <w:r w:rsidR="000A764A" w:rsidRPr="005F7E03">
        <w:rPr>
          <w:sz w:val="28"/>
        </w:rPr>
        <w:t>requiere</w:t>
      </w:r>
      <w:r w:rsidR="00295BF6">
        <w:rPr>
          <w:sz w:val="28"/>
        </w:rPr>
        <w:t>n</w:t>
      </w:r>
      <w:r w:rsidR="000A764A" w:rsidRPr="005F7E03">
        <w:rPr>
          <w:sz w:val="28"/>
        </w:rPr>
        <w:t xml:space="preserve"> satisfacer para convertirse en un ciudadano </w:t>
      </w:r>
      <w:r w:rsidR="0097105A">
        <w:rPr>
          <w:sz w:val="28"/>
        </w:rPr>
        <w:t xml:space="preserve">o ciudadana </w:t>
      </w:r>
      <w:proofErr w:type="gramStart"/>
      <w:r>
        <w:rPr>
          <w:sz w:val="28"/>
        </w:rPr>
        <w:t xml:space="preserve">para </w:t>
      </w:r>
      <w:r w:rsidR="00A91534" w:rsidRPr="005F7E03">
        <w:rPr>
          <w:sz w:val="28"/>
        </w:rPr>
        <w:t xml:space="preserve"> manifestar</w:t>
      </w:r>
      <w:proofErr w:type="gramEnd"/>
      <w:r w:rsidR="00A91534" w:rsidRPr="005F7E03">
        <w:rPr>
          <w:sz w:val="28"/>
        </w:rPr>
        <w:t xml:space="preserve"> sus emociones o reivindicaciones</w:t>
      </w:r>
      <w:r w:rsidR="00551A72">
        <w:rPr>
          <w:sz w:val="28"/>
        </w:rPr>
        <w:t xml:space="preserve"> de manera pacífica y democrática</w:t>
      </w:r>
      <w:r w:rsidR="00A91534" w:rsidRPr="005F7E03">
        <w:rPr>
          <w:sz w:val="28"/>
        </w:rPr>
        <w:t>. Este</w:t>
      </w:r>
      <w:r w:rsidR="00CA5D39" w:rsidRPr="005F7E03">
        <w:rPr>
          <w:sz w:val="28"/>
        </w:rPr>
        <w:t xml:space="preserve"> proceso de diálogo </w:t>
      </w:r>
      <w:r w:rsidR="00A91534" w:rsidRPr="005F7E03">
        <w:rPr>
          <w:sz w:val="28"/>
        </w:rPr>
        <w:t>requiere ser hech</w:t>
      </w:r>
      <w:r w:rsidR="00CA5D39" w:rsidRPr="005F7E03">
        <w:rPr>
          <w:sz w:val="28"/>
        </w:rPr>
        <w:t>o</w:t>
      </w:r>
      <w:r w:rsidR="00A91534" w:rsidRPr="005F7E03">
        <w:rPr>
          <w:sz w:val="28"/>
        </w:rPr>
        <w:t xml:space="preserve"> por educadores del </w:t>
      </w:r>
      <w:r w:rsidR="00A91534" w:rsidRPr="005F7E03">
        <w:rPr>
          <w:sz w:val="28"/>
        </w:rPr>
        <w:lastRenderedPageBreak/>
        <w:t xml:space="preserve">mismo establecimiento </w:t>
      </w:r>
      <w:r w:rsidR="00CA5D39" w:rsidRPr="005F7E03">
        <w:rPr>
          <w:sz w:val="28"/>
        </w:rPr>
        <w:t xml:space="preserve">y </w:t>
      </w:r>
      <w:r w:rsidR="00A91534" w:rsidRPr="005F7E03">
        <w:rPr>
          <w:sz w:val="28"/>
        </w:rPr>
        <w:t xml:space="preserve">con el apoyo profesional externo si las circunstancias lo ameritan. </w:t>
      </w:r>
      <w:r w:rsidR="00CA5D39" w:rsidRPr="005F7E03">
        <w:rPr>
          <w:sz w:val="28"/>
        </w:rPr>
        <w:t xml:space="preserve">Este </w:t>
      </w:r>
      <w:r w:rsidR="00A91534" w:rsidRPr="005F7E03">
        <w:rPr>
          <w:sz w:val="28"/>
        </w:rPr>
        <w:t xml:space="preserve">proceso de escucha y diálogo </w:t>
      </w:r>
      <w:r w:rsidR="008A03E8" w:rsidRPr="005F7E03">
        <w:rPr>
          <w:sz w:val="28"/>
        </w:rPr>
        <w:t xml:space="preserve">debe </w:t>
      </w:r>
      <w:r w:rsidR="00CA5D39" w:rsidRPr="005F7E03">
        <w:rPr>
          <w:sz w:val="28"/>
        </w:rPr>
        <w:t xml:space="preserve">culminar con una </w:t>
      </w:r>
      <w:r w:rsidR="00A91534" w:rsidRPr="005F7E03">
        <w:rPr>
          <w:sz w:val="28"/>
        </w:rPr>
        <w:t>propuesta de formación, caso a caso, adecuada a la gravead de la falta y a las necesidades de aprendizaje para que el cambio del estudiante se produzca contando con su compromiso para cambiar de actitud.</w:t>
      </w:r>
    </w:p>
    <w:p w:rsidR="00AE48EB" w:rsidRPr="005F7E03" w:rsidRDefault="00452DD1">
      <w:pPr>
        <w:rPr>
          <w:sz w:val="28"/>
        </w:rPr>
      </w:pPr>
      <w:r>
        <w:rPr>
          <w:sz w:val="28"/>
        </w:rPr>
        <w:t xml:space="preserve">El dialogo directo con el </w:t>
      </w:r>
      <w:r w:rsidR="0097105A">
        <w:rPr>
          <w:sz w:val="28"/>
        </w:rPr>
        <w:t xml:space="preserve">o la </w:t>
      </w:r>
      <w:r>
        <w:rPr>
          <w:sz w:val="28"/>
        </w:rPr>
        <w:t xml:space="preserve">estudiante o estudiantes trasgresores requiere ser complementado con un diálogo con </w:t>
      </w:r>
      <w:r w:rsidR="00AE48EB" w:rsidRPr="005F7E03">
        <w:rPr>
          <w:sz w:val="28"/>
        </w:rPr>
        <w:t>sus familiares</w:t>
      </w:r>
      <w:r w:rsidR="00BE4639">
        <w:rPr>
          <w:sz w:val="28"/>
        </w:rPr>
        <w:t>,</w:t>
      </w:r>
      <w:r>
        <w:rPr>
          <w:sz w:val="28"/>
        </w:rPr>
        <w:t xml:space="preserve"> en vista</w:t>
      </w:r>
      <w:r w:rsidR="00BE4639">
        <w:rPr>
          <w:sz w:val="28"/>
        </w:rPr>
        <w:t xml:space="preserve">s a </w:t>
      </w:r>
      <w:r>
        <w:rPr>
          <w:sz w:val="28"/>
        </w:rPr>
        <w:t>comprender la actuación de su hijo o hija y el tipo de fo</w:t>
      </w:r>
      <w:r w:rsidR="00C5611A">
        <w:rPr>
          <w:sz w:val="28"/>
        </w:rPr>
        <w:t>r</w:t>
      </w:r>
      <w:r>
        <w:rPr>
          <w:sz w:val="28"/>
        </w:rPr>
        <w:t xml:space="preserve">mación ciudadana </w:t>
      </w:r>
      <w:r w:rsidR="00C5611A">
        <w:rPr>
          <w:sz w:val="28"/>
        </w:rPr>
        <w:t>que está adquiriendo en el seno familiar. En este diálogo con la familia del estudiante interesa conocer las ideas que ella tiene</w:t>
      </w:r>
      <w:r w:rsidR="00BE4639">
        <w:rPr>
          <w:sz w:val="28"/>
        </w:rPr>
        <w:t xml:space="preserve"> acerca de los modos</w:t>
      </w:r>
      <w:r w:rsidR="00C5611A">
        <w:rPr>
          <w:sz w:val="28"/>
        </w:rPr>
        <w:t xml:space="preserve"> de </w:t>
      </w:r>
      <w:r w:rsidR="00AE48EB" w:rsidRPr="005F7E03">
        <w:rPr>
          <w:sz w:val="28"/>
        </w:rPr>
        <w:t xml:space="preserve">encarar el proceso de acompañamiento </w:t>
      </w:r>
      <w:r w:rsidR="00C5611A">
        <w:rPr>
          <w:sz w:val="28"/>
        </w:rPr>
        <w:t xml:space="preserve">del hijo o hija </w:t>
      </w:r>
      <w:r w:rsidR="00AE48EB" w:rsidRPr="005F7E03">
        <w:rPr>
          <w:sz w:val="28"/>
        </w:rPr>
        <w:t xml:space="preserve">en </w:t>
      </w:r>
      <w:r w:rsidR="00C5611A">
        <w:rPr>
          <w:sz w:val="28"/>
        </w:rPr>
        <w:t xml:space="preserve">vistas a su </w:t>
      </w:r>
      <w:r w:rsidR="00AE48EB" w:rsidRPr="005F7E03">
        <w:rPr>
          <w:sz w:val="28"/>
        </w:rPr>
        <w:t xml:space="preserve">rehabilitación y </w:t>
      </w:r>
      <w:r w:rsidR="00C5611A">
        <w:rPr>
          <w:sz w:val="28"/>
        </w:rPr>
        <w:t xml:space="preserve">futura </w:t>
      </w:r>
      <w:r w:rsidR="00AE48EB" w:rsidRPr="005F7E03">
        <w:rPr>
          <w:sz w:val="28"/>
        </w:rPr>
        <w:t>formación</w:t>
      </w:r>
      <w:r w:rsidR="00270AD1">
        <w:rPr>
          <w:sz w:val="28"/>
        </w:rPr>
        <w:t xml:space="preserve"> ciudadana formando parte de una cultura de paz y de democracia</w:t>
      </w:r>
      <w:r w:rsidR="00AE48EB" w:rsidRPr="005F7E03">
        <w:rPr>
          <w:sz w:val="28"/>
        </w:rPr>
        <w:t>.</w:t>
      </w:r>
    </w:p>
    <w:p w:rsidR="008A03E8" w:rsidRPr="005F7E03" w:rsidRDefault="000D182C">
      <w:pPr>
        <w:rPr>
          <w:sz w:val="28"/>
        </w:rPr>
      </w:pPr>
      <w:r>
        <w:rPr>
          <w:sz w:val="28"/>
        </w:rPr>
        <w:t>J</w:t>
      </w:r>
      <w:r w:rsidR="000756C5">
        <w:rPr>
          <w:sz w:val="28"/>
        </w:rPr>
        <w:t>unto</w:t>
      </w:r>
      <w:r w:rsidR="008242DE">
        <w:rPr>
          <w:sz w:val="28"/>
        </w:rPr>
        <w:t xml:space="preserve"> al diálogo con el estudiante</w:t>
      </w:r>
      <w:r>
        <w:rPr>
          <w:sz w:val="28"/>
        </w:rPr>
        <w:t>,</w:t>
      </w:r>
      <w:r w:rsidR="008242DE">
        <w:rPr>
          <w:sz w:val="28"/>
        </w:rPr>
        <w:t xml:space="preserve"> se requiere d</w:t>
      </w:r>
      <w:r w:rsidR="008A03E8" w:rsidRPr="005F7E03">
        <w:rPr>
          <w:sz w:val="28"/>
        </w:rPr>
        <w:t>ialogar con su</w:t>
      </w:r>
      <w:r w:rsidR="008242DE">
        <w:rPr>
          <w:sz w:val="28"/>
        </w:rPr>
        <w:t>s</w:t>
      </w:r>
      <w:r w:rsidR="008A03E8" w:rsidRPr="005F7E03">
        <w:rPr>
          <w:sz w:val="28"/>
        </w:rPr>
        <w:t xml:space="preserve"> pares, es decir</w:t>
      </w:r>
      <w:r w:rsidR="008242DE">
        <w:rPr>
          <w:sz w:val="28"/>
        </w:rPr>
        <w:t xml:space="preserve">, </w:t>
      </w:r>
      <w:r w:rsidR="008A03E8" w:rsidRPr="005F7E03">
        <w:rPr>
          <w:sz w:val="28"/>
        </w:rPr>
        <w:t xml:space="preserve">con los </w:t>
      </w:r>
      <w:r w:rsidR="00BE4639">
        <w:rPr>
          <w:sz w:val="28"/>
        </w:rPr>
        <w:t xml:space="preserve">y las </w:t>
      </w:r>
      <w:r w:rsidR="008A03E8" w:rsidRPr="005F7E03">
        <w:rPr>
          <w:sz w:val="28"/>
        </w:rPr>
        <w:t>estudiantes que son sus compañeros y compañeras</w:t>
      </w:r>
      <w:r w:rsidR="008242DE">
        <w:rPr>
          <w:sz w:val="28"/>
        </w:rPr>
        <w:t xml:space="preserve"> de curso</w:t>
      </w:r>
      <w:r w:rsidR="00BE4639">
        <w:rPr>
          <w:sz w:val="28"/>
        </w:rPr>
        <w:t>,</w:t>
      </w:r>
      <w:r w:rsidR="000F3A0C">
        <w:rPr>
          <w:sz w:val="28"/>
        </w:rPr>
        <w:t xml:space="preserve"> </w:t>
      </w:r>
      <w:r w:rsidR="008242DE">
        <w:rPr>
          <w:sz w:val="28"/>
        </w:rPr>
        <w:t>en vista</w:t>
      </w:r>
      <w:r w:rsidR="00BE4639">
        <w:rPr>
          <w:sz w:val="28"/>
        </w:rPr>
        <w:t>s</w:t>
      </w:r>
      <w:r w:rsidR="008242DE">
        <w:rPr>
          <w:sz w:val="28"/>
        </w:rPr>
        <w:t xml:space="preserve"> a</w:t>
      </w:r>
      <w:r w:rsidR="000F3A0C">
        <w:rPr>
          <w:sz w:val="28"/>
        </w:rPr>
        <w:t xml:space="preserve"> lograr una comprensión dialogada de las razones detrás de las </w:t>
      </w:r>
      <w:r w:rsidR="008242DE">
        <w:rPr>
          <w:sz w:val="28"/>
        </w:rPr>
        <w:t xml:space="preserve">trasgresiones y </w:t>
      </w:r>
      <w:r w:rsidR="000F3A0C">
        <w:rPr>
          <w:sz w:val="28"/>
        </w:rPr>
        <w:t>sobre las</w:t>
      </w:r>
      <w:r w:rsidR="008242DE">
        <w:rPr>
          <w:sz w:val="28"/>
        </w:rPr>
        <w:t xml:space="preserve"> formas de abordarla</w:t>
      </w:r>
      <w:r w:rsidR="00BE4639">
        <w:rPr>
          <w:sz w:val="28"/>
        </w:rPr>
        <w:t>s</w:t>
      </w:r>
      <w:r w:rsidR="000F3A0C">
        <w:rPr>
          <w:sz w:val="28"/>
        </w:rPr>
        <w:t>.</w:t>
      </w:r>
    </w:p>
    <w:p w:rsidR="00100EDC" w:rsidRDefault="000F3A0C">
      <w:pPr>
        <w:rPr>
          <w:sz w:val="28"/>
        </w:rPr>
      </w:pPr>
      <w:r>
        <w:rPr>
          <w:sz w:val="28"/>
        </w:rPr>
        <w:t xml:space="preserve">Igualmente, se </w:t>
      </w:r>
      <w:r w:rsidR="008A03E8" w:rsidRPr="005F7E03">
        <w:rPr>
          <w:sz w:val="28"/>
        </w:rPr>
        <w:t>requiere dialogar con quienes están siendo su</w:t>
      </w:r>
      <w:r w:rsidR="00100EDC">
        <w:rPr>
          <w:sz w:val="28"/>
        </w:rPr>
        <w:t>s</w:t>
      </w:r>
      <w:r w:rsidR="008A03E8" w:rsidRPr="005F7E03">
        <w:rPr>
          <w:sz w:val="28"/>
        </w:rPr>
        <w:t xml:space="preserve"> profesores</w:t>
      </w:r>
      <w:r w:rsidR="0076226A">
        <w:rPr>
          <w:sz w:val="28"/>
        </w:rPr>
        <w:t>/</w:t>
      </w:r>
      <w:proofErr w:type="gramStart"/>
      <w:r w:rsidR="0076226A">
        <w:rPr>
          <w:sz w:val="28"/>
        </w:rPr>
        <w:t>as</w:t>
      </w:r>
      <w:r w:rsidR="00BE4639">
        <w:rPr>
          <w:sz w:val="28"/>
        </w:rPr>
        <w:t xml:space="preserve">  </w:t>
      </w:r>
      <w:r w:rsidR="008A03E8" w:rsidRPr="005F7E03">
        <w:rPr>
          <w:sz w:val="28"/>
        </w:rPr>
        <w:t>y</w:t>
      </w:r>
      <w:proofErr w:type="gramEnd"/>
      <w:r w:rsidR="00100EDC">
        <w:rPr>
          <w:sz w:val="28"/>
        </w:rPr>
        <w:t xml:space="preserve"> asistentes de la educación </w:t>
      </w:r>
      <w:r>
        <w:rPr>
          <w:sz w:val="28"/>
        </w:rPr>
        <w:t xml:space="preserve"> con </w:t>
      </w:r>
      <w:r w:rsidR="00100EDC">
        <w:rPr>
          <w:sz w:val="28"/>
        </w:rPr>
        <w:t xml:space="preserve">similar </w:t>
      </w:r>
      <w:r>
        <w:rPr>
          <w:sz w:val="28"/>
        </w:rPr>
        <w:t>propósito</w:t>
      </w:r>
      <w:r w:rsidR="00100EDC">
        <w:rPr>
          <w:sz w:val="28"/>
        </w:rPr>
        <w:t xml:space="preserve"> buscando formas de movilización para encarar conjuntamente el problema de la violencia escolar.</w:t>
      </w:r>
      <w:r>
        <w:rPr>
          <w:sz w:val="28"/>
        </w:rPr>
        <w:t xml:space="preserve">. </w:t>
      </w:r>
    </w:p>
    <w:p w:rsidR="008A03E8" w:rsidRPr="005F7E03" w:rsidRDefault="008A03E8">
      <w:pPr>
        <w:rPr>
          <w:sz w:val="28"/>
        </w:rPr>
      </w:pPr>
      <w:r w:rsidRPr="005F7E03">
        <w:rPr>
          <w:sz w:val="28"/>
        </w:rPr>
        <w:t xml:space="preserve">Luego de </w:t>
      </w:r>
      <w:r w:rsidR="00100EDC">
        <w:rPr>
          <w:sz w:val="28"/>
        </w:rPr>
        <w:t xml:space="preserve">una </w:t>
      </w:r>
      <w:r w:rsidR="005E7290">
        <w:rPr>
          <w:sz w:val="28"/>
        </w:rPr>
        <w:t xml:space="preserve">etapa de </w:t>
      </w:r>
      <w:r w:rsidRPr="005F7E03">
        <w:rPr>
          <w:sz w:val="28"/>
        </w:rPr>
        <w:t>diálogo</w:t>
      </w:r>
      <w:r w:rsidR="006E1CA3">
        <w:rPr>
          <w:sz w:val="28"/>
        </w:rPr>
        <w:t xml:space="preserve">, </w:t>
      </w:r>
      <w:proofErr w:type="gramStart"/>
      <w:r w:rsidR="006E1CA3">
        <w:rPr>
          <w:sz w:val="28"/>
        </w:rPr>
        <w:t xml:space="preserve">acogida </w:t>
      </w:r>
      <w:r w:rsidR="00100EDC">
        <w:rPr>
          <w:sz w:val="28"/>
        </w:rPr>
        <w:t xml:space="preserve"> y</w:t>
      </w:r>
      <w:proofErr w:type="gramEnd"/>
      <w:r w:rsidR="00100EDC">
        <w:rPr>
          <w:sz w:val="28"/>
        </w:rPr>
        <w:t xml:space="preserve"> adopción de medidas inmediatas</w:t>
      </w:r>
      <w:r w:rsidRPr="005F7E03">
        <w:rPr>
          <w:sz w:val="28"/>
        </w:rPr>
        <w:t xml:space="preserve">, se </w:t>
      </w:r>
      <w:r w:rsidR="005E7290">
        <w:rPr>
          <w:sz w:val="28"/>
        </w:rPr>
        <w:t xml:space="preserve">requiere </w:t>
      </w:r>
      <w:r w:rsidR="00100EDC">
        <w:rPr>
          <w:sz w:val="28"/>
        </w:rPr>
        <w:t xml:space="preserve">elaborar </w:t>
      </w:r>
      <w:r w:rsidRPr="005F7E03">
        <w:rPr>
          <w:sz w:val="28"/>
        </w:rPr>
        <w:t>un programa de formación del estudiante</w:t>
      </w:r>
      <w:r w:rsidR="006E1CA3">
        <w:rPr>
          <w:sz w:val="28"/>
        </w:rPr>
        <w:t>,</w:t>
      </w:r>
      <w:r w:rsidR="005E7290">
        <w:rPr>
          <w:sz w:val="28"/>
        </w:rPr>
        <w:t xml:space="preserve"> recomendado su permanencia o</w:t>
      </w:r>
      <w:r w:rsidR="00BE4639">
        <w:rPr>
          <w:sz w:val="28"/>
        </w:rPr>
        <w:t>, si fuera el caso, su</w:t>
      </w:r>
      <w:r w:rsidR="005E7290">
        <w:rPr>
          <w:sz w:val="28"/>
        </w:rPr>
        <w:t xml:space="preserve"> </w:t>
      </w:r>
      <w:r w:rsidRPr="005F7E03">
        <w:rPr>
          <w:sz w:val="28"/>
        </w:rPr>
        <w:t>inser</w:t>
      </w:r>
      <w:r w:rsidR="005E7290">
        <w:rPr>
          <w:sz w:val="28"/>
        </w:rPr>
        <w:t xml:space="preserve">ción </w:t>
      </w:r>
      <w:r w:rsidRPr="005F7E03">
        <w:rPr>
          <w:sz w:val="28"/>
        </w:rPr>
        <w:t>en otro establecimiento</w:t>
      </w:r>
      <w:r w:rsidR="006E1CA3">
        <w:rPr>
          <w:sz w:val="28"/>
        </w:rPr>
        <w:t>,</w:t>
      </w:r>
      <w:r w:rsidRPr="005F7E03">
        <w:rPr>
          <w:sz w:val="28"/>
        </w:rPr>
        <w:t xml:space="preserve"> que </w:t>
      </w:r>
      <w:r w:rsidR="00100EDC">
        <w:rPr>
          <w:sz w:val="28"/>
        </w:rPr>
        <w:t xml:space="preserve">sea el </w:t>
      </w:r>
      <w:r w:rsidRPr="005F7E03">
        <w:rPr>
          <w:sz w:val="28"/>
        </w:rPr>
        <w:t xml:space="preserve"> más adecuado a sus necesidades de aprendizaje </w:t>
      </w:r>
      <w:r w:rsidR="005E7290">
        <w:rPr>
          <w:sz w:val="28"/>
        </w:rPr>
        <w:t xml:space="preserve"> para su </w:t>
      </w:r>
      <w:r w:rsidRPr="005F7E03">
        <w:rPr>
          <w:sz w:val="28"/>
        </w:rPr>
        <w:t xml:space="preserve">cambio de actitud. </w:t>
      </w:r>
    </w:p>
    <w:p w:rsidR="00FF43E1" w:rsidRPr="005F7E03" w:rsidRDefault="00FF43E1">
      <w:pPr>
        <w:rPr>
          <w:sz w:val="28"/>
        </w:rPr>
      </w:pPr>
      <w:r w:rsidRPr="005F7E03">
        <w:rPr>
          <w:sz w:val="28"/>
        </w:rPr>
        <w:t xml:space="preserve">En esta forma el Estado se </w:t>
      </w:r>
      <w:r w:rsidR="00340BDE">
        <w:rPr>
          <w:sz w:val="28"/>
        </w:rPr>
        <w:t xml:space="preserve">puede </w:t>
      </w:r>
      <w:r w:rsidRPr="005F7E03">
        <w:rPr>
          <w:sz w:val="28"/>
        </w:rPr>
        <w:t>hace</w:t>
      </w:r>
      <w:r w:rsidR="00340BDE">
        <w:rPr>
          <w:sz w:val="28"/>
        </w:rPr>
        <w:t>r</w:t>
      </w:r>
      <w:r w:rsidRPr="005F7E03">
        <w:rPr>
          <w:sz w:val="28"/>
        </w:rPr>
        <w:t xml:space="preserve"> cargo del estudiante, de su rehabilitación y formación siempre pensando aco</w:t>
      </w:r>
      <w:bookmarkStart w:id="0" w:name="_GoBack"/>
      <w:bookmarkEnd w:id="0"/>
      <w:r w:rsidRPr="005F7E03">
        <w:rPr>
          <w:sz w:val="28"/>
        </w:rPr>
        <w:t xml:space="preserve">gerlo </w:t>
      </w:r>
      <w:proofErr w:type="gramStart"/>
      <w:r w:rsidRPr="005F7E03">
        <w:rPr>
          <w:sz w:val="28"/>
        </w:rPr>
        <w:t xml:space="preserve">como </w:t>
      </w:r>
      <w:r w:rsidR="00340BDE">
        <w:rPr>
          <w:sz w:val="28"/>
        </w:rPr>
        <w:t xml:space="preserve"> joven</w:t>
      </w:r>
      <w:proofErr w:type="gramEnd"/>
      <w:r w:rsidR="00340BDE">
        <w:rPr>
          <w:sz w:val="28"/>
        </w:rPr>
        <w:t xml:space="preserve"> inserto en u</w:t>
      </w:r>
      <w:r w:rsidRPr="005F7E03">
        <w:rPr>
          <w:sz w:val="28"/>
        </w:rPr>
        <w:t>n sistema social y escolar que ha contribuido a su formación y comportamiento</w:t>
      </w:r>
      <w:r w:rsidR="00340BDE">
        <w:rPr>
          <w:sz w:val="28"/>
        </w:rPr>
        <w:t>s</w:t>
      </w:r>
      <w:r w:rsidRPr="005F7E03">
        <w:rPr>
          <w:sz w:val="28"/>
        </w:rPr>
        <w:t xml:space="preserve"> disruptivos.</w:t>
      </w:r>
    </w:p>
    <w:p w:rsidR="005670C0" w:rsidRDefault="00DF231F">
      <w:pPr>
        <w:rPr>
          <w:sz w:val="28"/>
        </w:rPr>
      </w:pPr>
      <w:r>
        <w:rPr>
          <w:sz w:val="28"/>
        </w:rPr>
        <w:t>En segundo lugar, j</w:t>
      </w:r>
      <w:r w:rsidR="004B01EA" w:rsidRPr="005F7E03">
        <w:rPr>
          <w:sz w:val="28"/>
        </w:rPr>
        <w:t xml:space="preserve">unto a este proceso centrado en hacerse cargo del estudiante trasgresor se requiere que el conjunto de la comunidad escolar </w:t>
      </w:r>
      <w:r w:rsidR="004B01EA" w:rsidRPr="005F7E03">
        <w:rPr>
          <w:sz w:val="28"/>
        </w:rPr>
        <w:lastRenderedPageBreak/>
        <w:t>del establecimiento se concentr</w:t>
      </w:r>
      <w:r w:rsidR="00E74B41">
        <w:rPr>
          <w:sz w:val="28"/>
        </w:rPr>
        <w:t>e</w:t>
      </w:r>
      <w:r w:rsidR="00BE4639">
        <w:rPr>
          <w:sz w:val="28"/>
        </w:rPr>
        <w:t xml:space="preserve"> </w:t>
      </w:r>
      <w:r>
        <w:rPr>
          <w:sz w:val="28"/>
        </w:rPr>
        <w:t xml:space="preserve">a </w:t>
      </w:r>
      <w:r w:rsidR="004B01EA" w:rsidRPr="005F7E03">
        <w:rPr>
          <w:sz w:val="28"/>
        </w:rPr>
        <w:t xml:space="preserve">vivir un proceso de claustro de deliberación </w:t>
      </w:r>
      <w:r>
        <w:rPr>
          <w:sz w:val="28"/>
        </w:rPr>
        <w:t xml:space="preserve">crítica </w:t>
      </w:r>
      <w:r w:rsidR="004B01EA" w:rsidRPr="005F7E03">
        <w:rPr>
          <w:sz w:val="28"/>
        </w:rPr>
        <w:t xml:space="preserve">sobre el modelo escolar del establecimiento. En este claustro </w:t>
      </w:r>
      <w:r>
        <w:rPr>
          <w:sz w:val="28"/>
        </w:rPr>
        <w:t xml:space="preserve">deben </w:t>
      </w:r>
      <w:r w:rsidR="004B01EA" w:rsidRPr="005F7E03">
        <w:rPr>
          <w:sz w:val="28"/>
        </w:rPr>
        <w:t>participa</w:t>
      </w:r>
      <w:r>
        <w:rPr>
          <w:sz w:val="28"/>
        </w:rPr>
        <w:t>r</w:t>
      </w:r>
      <w:r w:rsidR="004B01EA" w:rsidRPr="005F7E03">
        <w:rPr>
          <w:sz w:val="28"/>
        </w:rPr>
        <w:t xml:space="preserve"> profesores y profesoras, directivos, asistentes de la educaci</w:t>
      </w:r>
      <w:r w:rsidR="00012BBE" w:rsidRPr="005F7E03">
        <w:rPr>
          <w:sz w:val="28"/>
        </w:rPr>
        <w:t>ón</w:t>
      </w:r>
      <w:r w:rsidR="00BE4639">
        <w:rPr>
          <w:sz w:val="28"/>
        </w:rPr>
        <w:t xml:space="preserve">, estudiantes y </w:t>
      </w:r>
      <w:r>
        <w:rPr>
          <w:sz w:val="28"/>
        </w:rPr>
        <w:t xml:space="preserve">sus </w:t>
      </w:r>
      <w:r w:rsidR="00BE4639">
        <w:rPr>
          <w:sz w:val="28"/>
        </w:rPr>
        <w:t>familias</w:t>
      </w:r>
      <w:r w:rsidR="004B01EA" w:rsidRPr="005F7E03">
        <w:rPr>
          <w:sz w:val="28"/>
        </w:rPr>
        <w:t xml:space="preserve"> </w:t>
      </w:r>
      <w:r>
        <w:rPr>
          <w:sz w:val="28"/>
        </w:rPr>
        <w:t xml:space="preserve"> </w:t>
      </w:r>
      <w:r w:rsidR="004B01EA" w:rsidRPr="005F7E03">
        <w:rPr>
          <w:sz w:val="28"/>
        </w:rPr>
        <w:t xml:space="preserve"> El claustro </w:t>
      </w:r>
      <w:r w:rsidR="005670C0">
        <w:rPr>
          <w:sz w:val="28"/>
        </w:rPr>
        <w:t>requiere ser c</w:t>
      </w:r>
      <w:r w:rsidR="004B01EA" w:rsidRPr="005F7E03">
        <w:rPr>
          <w:sz w:val="28"/>
        </w:rPr>
        <w:t xml:space="preserve">onvocado </w:t>
      </w:r>
      <w:r>
        <w:rPr>
          <w:sz w:val="28"/>
        </w:rPr>
        <w:t xml:space="preserve">explícitamente a </w:t>
      </w:r>
      <w:r w:rsidR="004B01EA" w:rsidRPr="005F7E03">
        <w:rPr>
          <w:sz w:val="28"/>
        </w:rPr>
        <w:t xml:space="preserve">redefinir el modelo escolar del establecimiento </w:t>
      </w:r>
      <w:r>
        <w:rPr>
          <w:sz w:val="28"/>
        </w:rPr>
        <w:t xml:space="preserve">para </w:t>
      </w:r>
      <w:r w:rsidR="004B01EA" w:rsidRPr="005F7E03">
        <w:rPr>
          <w:sz w:val="28"/>
        </w:rPr>
        <w:t xml:space="preserve">asumir </w:t>
      </w:r>
      <w:proofErr w:type="gramStart"/>
      <w:r>
        <w:rPr>
          <w:sz w:val="28"/>
        </w:rPr>
        <w:t xml:space="preserve">un </w:t>
      </w:r>
      <w:r w:rsidR="004B01EA" w:rsidRPr="005F7E03">
        <w:rPr>
          <w:sz w:val="28"/>
        </w:rPr>
        <w:t xml:space="preserve"> carácter</w:t>
      </w:r>
      <w:proofErr w:type="gramEnd"/>
      <w:r w:rsidR="004B01EA" w:rsidRPr="005F7E03">
        <w:rPr>
          <w:sz w:val="28"/>
        </w:rPr>
        <w:t xml:space="preserve"> de centro educativo de innovación</w:t>
      </w:r>
      <w:r w:rsidR="00BE4639">
        <w:rPr>
          <w:sz w:val="28"/>
        </w:rPr>
        <w:t xml:space="preserve">. Este carácter de </w:t>
      </w:r>
      <w:r>
        <w:rPr>
          <w:sz w:val="28"/>
        </w:rPr>
        <w:t xml:space="preserve">centro educativo de </w:t>
      </w:r>
      <w:r w:rsidR="00BE4639">
        <w:rPr>
          <w:sz w:val="28"/>
        </w:rPr>
        <w:t xml:space="preserve">innovación puede realizarse en convenio con alguna </w:t>
      </w:r>
      <w:proofErr w:type="gramStart"/>
      <w:r w:rsidR="004B01EA" w:rsidRPr="005F7E03">
        <w:rPr>
          <w:sz w:val="28"/>
        </w:rPr>
        <w:t>universidad</w:t>
      </w:r>
      <w:r w:rsidR="00BE4639">
        <w:rPr>
          <w:sz w:val="28"/>
        </w:rPr>
        <w:t xml:space="preserve"> </w:t>
      </w:r>
      <w:r>
        <w:rPr>
          <w:sz w:val="28"/>
        </w:rPr>
        <w:t xml:space="preserve"> o</w:t>
      </w:r>
      <w:proofErr w:type="gramEnd"/>
      <w:r>
        <w:rPr>
          <w:sz w:val="28"/>
        </w:rPr>
        <w:t xml:space="preserve"> centro de investigación </w:t>
      </w:r>
      <w:r w:rsidR="00BE4639">
        <w:rPr>
          <w:sz w:val="28"/>
        </w:rPr>
        <w:t>idóne</w:t>
      </w:r>
      <w:r>
        <w:rPr>
          <w:sz w:val="28"/>
        </w:rPr>
        <w:t>o</w:t>
      </w:r>
      <w:r w:rsidR="00BE4639">
        <w:rPr>
          <w:sz w:val="28"/>
        </w:rPr>
        <w:t xml:space="preserve"> para asumir una</w:t>
      </w:r>
      <w:r w:rsidR="005670C0">
        <w:rPr>
          <w:sz w:val="28"/>
        </w:rPr>
        <w:t xml:space="preserve"> función</w:t>
      </w:r>
      <w:r w:rsidR="00BE4639">
        <w:rPr>
          <w:sz w:val="28"/>
        </w:rPr>
        <w:t xml:space="preserve"> de acompañamiento</w:t>
      </w:r>
      <w:r>
        <w:rPr>
          <w:sz w:val="28"/>
        </w:rPr>
        <w:t xml:space="preserve"> de procesos de experimentación e investigación pedagógica</w:t>
      </w:r>
      <w:r w:rsidR="005670C0">
        <w:rPr>
          <w:sz w:val="28"/>
        </w:rPr>
        <w:t>.</w:t>
      </w:r>
    </w:p>
    <w:p w:rsidR="00472238" w:rsidRDefault="00E74B41">
      <w:pPr>
        <w:rPr>
          <w:sz w:val="28"/>
        </w:rPr>
      </w:pPr>
      <w:r>
        <w:rPr>
          <w:sz w:val="28"/>
        </w:rPr>
        <w:t>Por tanto</w:t>
      </w:r>
      <w:r w:rsidR="005670C0">
        <w:rPr>
          <w:sz w:val="28"/>
        </w:rPr>
        <w:t xml:space="preserve">, señor </w:t>
      </w:r>
      <w:r w:rsidR="00BE4639">
        <w:rPr>
          <w:sz w:val="28"/>
        </w:rPr>
        <w:t>A</w:t>
      </w:r>
      <w:r w:rsidR="005670C0">
        <w:rPr>
          <w:sz w:val="28"/>
        </w:rPr>
        <w:t xml:space="preserve">lcalde, lo que se requiere es </w:t>
      </w:r>
      <w:r w:rsidR="00BE4639">
        <w:rPr>
          <w:sz w:val="28"/>
        </w:rPr>
        <w:t>el desarrollo de práctica</w:t>
      </w:r>
      <w:r w:rsidR="00DF231F">
        <w:rPr>
          <w:sz w:val="28"/>
        </w:rPr>
        <w:t>s</w:t>
      </w:r>
      <w:r>
        <w:rPr>
          <w:sz w:val="28"/>
        </w:rPr>
        <w:t xml:space="preserve"> pedagógica</w:t>
      </w:r>
      <w:r w:rsidR="00DF231F">
        <w:rPr>
          <w:sz w:val="28"/>
        </w:rPr>
        <w:t>s</w:t>
      </w:r>
      <w:r>
        <w:rPr>
          <w:sz w:val="28"/>
        </w:rPr>
        <w:t xml:space="preserve"> transindividual</w:t>
      </w:r>
      <w:r w:rsidR="00DF231F">
        <w:rPr>
          <w:sz w:val="28"/>
        </w:rPr>
        <w:t xml:space="preserve">es, </w:t>
      </w:r>
      <w:r w:rsidR="00D95AC3">
        <w:rPr>
          <w:sz w:val="28"/>
        </w:rPr>
        <w:t>que se centre</w:t>
      </w:r>
      <w:r w:rsidR="00DF231F">
        <w:rPr>
          <w:sz w:val="28"/>
        </w:rPr>
        <w:t>n</w:t>
      </w:r>
      <w:r w:rsidR="00D95AC3">
        <w:rPr>
          <w:sz w:val="28"/>
        </w:rPr>
        <w:t xml:space="preserve"> en el estudiante y su entorno</w:t>
      </w:r>
      <w:r w:rsidR="00BE4639">
        <w:rPr>
          <w:sz w:val="28"/>
        </w:rPr>
        <w:t>,</w:t>
      </w:r>
      <w:r w:rsidR="00D95AC3">
        <w:rPr>
          <w:sz w:val="28"/>
        </w:rPr>
        <w:t xml:space="preserve"> para dar origen a un programa de formación personalizado a sus necesidades de aprendizaje </w:t>
      </w:r>
      <w:r w:rsidR="005670C0">
        <w:rPr>
          <w:sz w:val="28"/>
        </w:rPr>
        <w:t xml:space="preserve">y </w:t>
      </w:r>
      <w:r w:rsidR="00D95AC3">
        <w:rPr>
          <w:sz w:val="28"/>
        </w:rPr>
        <w:t>de transformación</w:t>
      </w:r>
      <w:r w:rsidR="00DF231F">
        <w:rPr>
          <w:sz w:val="28"/>
        </w:rPr>
        <w:t xml:space="preserve"> personal</w:t>
      </w:r>
      <w:r w:rsidR="00D95AC3">
        <w:rPr>
          <w:sz w:val="28"/>
        </w:rPr>
        <w:t xml:space="preserve">. Junto a esto, sin perjuicio </w:t>
      </w:r>
      <w:r w:rsidR="00BE4639">
        <w:rPr>
          <w:sz w:val="28"/>
        </w:rPr>
        <w:t xml:space="preserve">de </w:t>
      </w:r>
      <w:r w:rsidR="00D95AC3">
        <w:rPr>
          <w:sz w:val="28"/>
        </w:rPr>
        <w:t xml:space="preserve">que permanezca o no en el mismo establecimiento, </w:t>
      </w:r>
      <w:r w:rsidR="00DF231F">
        <w:rPr>
          <w:sz w:val="28"/>
        </w:rPr>
        <w:t xml:space="preserve">la comunidad educativa del </w:t>
      </w:r>
      <w:proofErr w:type="gramStart"/>
      <w:r w:rsidR="00DF231F">
        <w:rPr>
          <w:sz w:val="28"/>
        </w:rPr>
        <w:t xml:space="preserve">establecimiento </w:t>
      </w:r>
      <w:r w:rsidR="00BE4639">
        <w:rPr>
          <w:sz w:val="28"/>
        </w:rPr>
        <w:t xml:space="preserve"> </w:t>
      </w:r>
      <w:r w:rsidR="005670C0">
        <w:rPr>
          <w:sz w:val="28"/>
        </w:rPr>
        <w:t>requiere</w:t>
      </w:r>
      <w:proofErr w:type="gramEnd"/>
      <w:r w:rsidR="005670C0">
        <w:rPr>
          <w:sz w:val="28"/>
        </w:rPr>
        <w:t xml:space="preserve"> in</w:t>
      </w:r>
      <w:r w:rsidR="00763E75">
        <w:rPr>
          <w:sz w:val="28"/>
        </w:rPr>
        <w:t>i</w:t>
      </w:r>
      <w:r w:rsidR="005670C0">
        <w:rPr>
          <w:sz w:val="28"/>
        </w:rPr>
        <w:t xml:space="preserve">ciar un proceso de auto transformación </w:t>
      </w:r>
      <w:r w:rsidR="006E0F5E">
        <w:rPr>
          <w:sz w:val="28"/>
        </w:rPr>
        <w:t xml:space="preserve">que involucre su modelo escolar, la convivencia escolar, el aprendizaje de las formas de participación en la gestión escolar, así como también, y en profundidad, una renovación pedagógica sostenida. </w:t>
      </w:r>
    </w:p>
    <w:p w:rsidR="00472238" w:rsidRDefault="00472238">
      <w:pPr>
        <w:rPr>
          <w:sz w:val="28"/>
        </w:rPr>
      </w:pPr>
    </w:p>
    <w:p w:rsidR="00472238" w:rsidRDefault="00472238">
      <w:pPr>
        <w:rPr>
          <w:sz w:val="28"/>
        </w:rPr>
      </w:pPr>
      <w:r>
        <w:rPr>
          <w:sz w:val="28"/>
        </w:rPr>
        <w:t>Rodrigo Vera</w:t>
      </w:r>
    </w:p>
    <w:p w:rsidR="00472238" w:rsidRDefault="00472238">
      <w:pPr>
        <w:rPr>
          <w:sz w:val="28"/>
        </w:rPr>
      </w:pPr>
      <w:r>
        <w:rPr>
          <w:sz w:val="28"/>
        </w:rPr>
        <w:t>Samuel Palma</w:t>
      </w:r>
    </w:p>
    <w:p w:rsidR="006E0F5E" w:rsidRDefault="00472238">
      <w:pPr>
        <w:rPr>
          <w:sz w:val="28"/>
        </w:rPr>
      </w:pPr>
      <w:r>
        <w:rPr>
          <w:sz w:val="28"/>
        </w:rPr>
        <w:t>Instituto Paulo Freire- Chile</w:t>
      </w:r>
      <w:r w:rsidR="006E0F5E">
        <w:rPr>
          <w:sz w:val="28"/>
        </w:rPr>
        <w:t xml:space="preserve"> </w:t>
      </w:r>
    </w:p>
    <w:sectPr w:rsidR="006E0F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4"/>
    <w:rsid w:val="00007018"/>
    <w:rsid w:val="00012BBE"/>
    <w:rsid w:val="000756C5"/>
    <w:rsid w:val="000A764A"/>
    <w:rsid w:val="000D182C"/>
    <w:rsid w:val="000F3A0C"/>
    <w:rsid w:val="00100EDC"/>
    <w:rsid w:val="001B7593"/>
    <w:rsid w:val="00213D4A"/>
    <w:rsid w:val="00270AD1"/>
    <w:rsid w:val="00295BF6"/>
    <w:rsid w:val="00340BDE"/>
    <w:rsid w:val="00395D57"/>
    <w:rsid w:val="003C393E"/>
    <w:rsid w:val="004309DA"/>
    <w:rsid w:val="00452DD1"/>
    <w:rsid w:val="00453466"/>
    <w:rsid w:val="00472238"/>
    <w:rsid w:val="004B01EA"/>
    <w:rsid w:val="00551A72"/>
    <w:rsid w:val="005670C0"/>
    <w:rsid w:val="00567B5C"/>
    <w:rsid w:val="005746D0"/>
    <w:rsid w:val="005E7290"/>
    <w:rsid w:val="005F7E03"/>
    <w:rsid w:val="00631446"/>
    <w:rsid w:val="006E0F5E"/>
    <w:rsid w:val="006E1CA3"/>
    <w:rsid w:val="0076226A"/>
    <w:rsid w:val="00763E75"/>
    <w:rsid w:val="00764658"/>
    <w:rsid w:val="007A6287"/>
    <w:rsid w:val="008242DE"/>
    <w:rsid w:val="008744E0"/>
    <w:rsid w:val="008A03E8"/>
    <w:rsid w:val="008C169B"/>
    <w:rsid w:val="008F2C58"/>
    <w:rsid w:val="00900F6F"/>
    <w:rsid w:val="00952858"/>
    <w:rsid w:val="0097105A"/>
    <w:rsid w:val="0099466B"/>
    <w:rsid w:val="00996B4C"/>
    <w:rsid w:val="00A22CC6"/>
    <w:rsid w:val="00A51638"/>
    <w:rsid w:val="00A91534"/>
    <w:rsid w:val="00AE48EB"/>
    <w:rsid w:val="00B265B9"/>
    <w:rsid w:val="00B95AE7"/>
    <w:rsid w:val="00BE4639"/>
    <w:rsid w:val="00C546E0"/>
    <w:rsid w:val="00C5611A"/>
    <w:rsid w:val="00CA5D39"/>
    <w:rsid w:val="00D37712"/>
    <w:rsid w:val="00D95AC3"/>
    <w:rsid w:val="00DF231F"/>
    <w:rsid w:val="00E74B41"/>
    <w:rsid w:val="00F80DB4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3F83"/>
  <w15:chartTrackingRefBased/>
  <w15:docId w15:val="{E737D929-018E-4555-9C8F-EA7BC2B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829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Vera Godoy</dc:creator>
  <cp:keywords/>
  <dc:description/>
  <cp:lastModifiedBy>Rodrigo Vera Godoy</cp:lastModifiedBy>
  <cp:revision>24</cp:revision>
  <dcterms:created xsi:type="dcterms:W3CDTF">2018-09-27T14:58:00Z</dcterms:created>
  <dcterms:modified xsi:type="dcterms:W3CDTF">2018-10-13T13:22:00Z</dcterms:modified>
</cp:coreProperties>
</file>